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D" w:rsidRPr="004C6BCE" w:rsidRDefault="004C6BCE">
      <w:pPr>
        <w:rPr>
          <w:rFonts w:ascii="Times New Roman" w:hAnsi="Times New Roman" w:cs="Times New Roman"/>
          <w:b/>
          <w:sz w:val="32"/>
          <w:szCs w:val="32"/>
        </w:rPr>
      </w:pPr>
      <w:r w:rsidRPr="004C6BCE">
        <w:rPr>
          <w:rFonts w:ascii="Times New Roman" w:hAnsi="Times New Roman" w:cs="Times New Roman"/>
          <w:b/>
          <w:sz w:val="32"/>
          <w:szCs w:val="32"/>
        </w:rPr>
        <w:t>SEZNAM VĚCÍ VE ŠKOLCE POTŘEBNÝCH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pevné přezůvky</w:t>
      </w:r>
    </w:p>
    <w:p w:rsidR="004C6BCE" w:rsidRPr="004C6BCE" w:rsidRDefault="004C6BCE" w:rsidP="004C6B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sz w:val="28"/>
          <w:szCs w:val="28"/>
        </w:rPr>
        <w:t>(z bezpečnostních důvodů nejsou dovoleny nazouváky/</w:t>
      </w:r>
      <w:proofErr w:type="spellStart"/>
      <w:r w:rsidRPr="004C6BCE">
        <w:rPr>
          <w:rFonts w:ascii="Times New Roman" w:hAnsi="Times New Roman" w:cs="Times New Roman"/>
          <w:sz w:val="28"/>
          <w:szCs w:val="28"/>
        </w:rPr>
        <w:t>cukle</w:t>
      </w:r>
      <w:proofErr w:type="spellEnd"/>
      <w:r w:rsidRPr="004C6BCE">
        <w:rPr>
          <w:rFonts w:ascii="Times New Roman" w:hAnsi="Times New Roman" w:cs="Times New Roman"/>
          <w:sz w:val="28"/>
          <w:szCs w:val="28"/>
        </w:rPr>
        <w:t>/bačkory)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pohodlné oblečení</w:t>
      </w:r>
      <w:r w:rsidRPr="004C6BCE">
        <w:rPr>
          <w:rFonts w:ascii="Times New Roman" w:hAnsi="Times New Roman" w:cs="Times New Roman"/>
          <w:sz w:val="28"/>
          <w:szCs w:val="28"/>
        </w:rPr>
        <w:t xml:space="preserve"> do třídy, které si děti mohou umazat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C6BCE">
        <w:rPr>
          <w:rFonts w:ascii="Times New Roman" w:hAnsi="Times New Roman" w:cs="Times New Roman"/>
          <w:sz w:val="28"/>
          <w:szCs w:val="28"/>
        </w:rPr>
        <w:t xml:space="preserve">hodný </w:t>
      </w:r>
      <w:r w:rsidRPr="004C6BCE">
        <w:rPr>
          <w:rFonts w:ascii="Times New Roman" w:hAnsi="Times New Roman" w:cs="Times New Roman"/>
          <w:b/>
          <w:sz w:val="28"/>
          <w:szCs w:val="28"/>
        </w:rPr>
        <w:t>oděv/obuv k pobytu venku</w:t>
      </w:r>
      <w:r w:rsidRPr="004C6BCE">
        <w:rPr>
          <w:rFonts w:ascii="Times New Roman" w:hAnsi="Times New Roman" w:cs="Times New Roman"/>
          <w:sz w:val="28"/>
          <w:szCs w:val="28"/>
        </w:rPr>
        <w:t xml:space="preserve"> dle počasí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 xml:space="preserve">náhradní oblečení </w:t>
      </w:r>
    </w:p>
    <w:p w:rsidR="004C6BCE" w:rsidRPr="004C6BCE" w:rsidRDefault="004C6BCE" w:rsidP="004C6B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sz w:val="28"/>
          <w:szCs w:val="28"/>
        </w:rPr>
        <w:t>(ponožky, spodní prádlo, punčocháče, tričko)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76200</wp:posOffset>
            </wp:positionV>
            <wp:extent cx="1713600" cy="1094400"/>
            <wp:effectExtent l="0" t="0" r="1270" b="0"/>
            <wp:wrapTight wrapText="bothSides">
              <wp:wrapPolygon edited="0">
                <wp:start x="0" y="0"/>
                <wp:lineTo x="0" y="21061"/>
                <wp:lineTo x="21376" y="21061"/>
                <wp:lineTo x="21376" y="0"/>
                <wp:lineTo x="0" y="0"/>
              </wp:wrapPolygon>
            </wp:wrapTight>
            <wp:docPr id="1" name="Obrázek 1" descr="Image result for chlap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lape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BCE">
        <w:rPr>
          <w:rFonts w:ascii="Times New Roman" w:hAnsi="Times New Roman" w:cs="Times New Roman"/>
          <w:b/>
          <w:sz w:val="28"/>
          <w:szCs w:val="28"/>
        </w:rPr>
        <w:t xml:space="preserve">pyžamo </w:t>
      </w:r>
    </w:p>
    <w:p w:rsidR="004C6BCE" w:rsidRPr="004C6BCE" w:rsidRDefault="004C6BCE" w:rsidP="004C6B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sz w:val="28"/>
          <w:szCs w:val="28"/>
        </w:rPr>
        <w:t>(každé pondělí čisté)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hrnek</w:t>
      </w:r>
      <w:r w:rsidRPr="004C6BCE">
        <w:rPr>
          <w:rFonts w:ascii="Times New Roman" w:hAnsi="Times New Roman" w:cs="Times New Roman"/>
          <w:sz w:val="28"/>
          <w:szCs w:val="28"/>
        </w:rPr>
        <w:t>, nejlépe plastový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kartáček</w:t>
      </w:r>
      <w:r w:rsidRPr="004C6BCE">
        <w:rPr>
          <w:rFonts w:ascii="Times New Roman" w:hAnsi="Times New Roman" w:cs="Times New Roman"/>
          <w:sz w:val="28"/>
          <w:szCs w:val="28"/>
        </w:rPr>
        <w:t xml:space="preserve"> na zuby, dívky </w:t>
      </w:r>
      <w:r w:rsidRPr="004C6BCE">
        <w:rPr>
          <w:rFonts w:ascii="Times New Roman" w:hAnsi="Times New Roman" w:cs="Times New Roman"/>
          <w:b/>
          <w:sz w:val="28"/>
          <w:szCs w:val="28"/>
        </w:rPr>
        <w:t>hřeben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pláštěnka</w:t>
      </w:r>
    </w:p>
    <w:p w:rsidR="004C6BCE" w:rsidRPr="004C6BCE" w:rsidRDefault="004C6BCE" w:rsidP="004C6B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b/>
          <w:sz w:val="28"/>
          <w:szCs w:val="28"/>
        </w:rPr>
        <w:t>plyšová hračka</w:t>
      </w:r>
      <w:r w:rsidRPr="004C6BCE">
        <w:rPr>
          <w:rFonts w:ascii="Times New Roman" w:hAnsi="Times New Roman" w:cs="Times New Roman"/>
          <w:sz w:val="28"/>
          <w:szCs w:val="28"/>
        </w:rPr>
        <w:t xml:space="preserve"> k odpočinku</w:t>
      </w:r>
    </w:p>
    <w:p w:rsidR="004C6BCE" w:rsidRDefault="004C6BCE" w:rsidP="004C6B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4C6BCE">
        <w:rPr>
          <w:rFonts w:ascii="Times New Roman" w:hAnsi="Times New Roman" w:cs="Times New Roman"/>
          <w:sz w:val="28"/>
          <w:szCs w:val="28"/>
        </w:rPr>
        <w:t>(není dovoleno nosit hračky z tvrdého materiálu, hračky cenné a makety zbraní)</w:t>
      </w:r>
    </w:p>
    <w:p w:rsidR="004C6BCE" w:rsidRDefault="004C6BCE" w:rsidP="004C6B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C6BCE" w:rsidRPr="004C6BCE" w:rsidRDefault="004C6BCE" w:rsidP="004C6B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BCE" w:rsidRPr="004C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AF6"/>
    <w:multiLevelType w:val="hybridMultilevel"/>
    <w:tmpl w:val="FCCEF2A2"/>
    <w:lvl w:ilvl="0" w:tplc="F8625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E"/>
    <w:rsid w:val="001160AD"/>
    <w:rsid w:val="004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98A"/>
  <w15:chartTrackingRefBased/>
  <w15:docId w15:val="{78A53FC2-47FC-45DA-B578-027D2F8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Madecká</dc:creator>
  <cp:keywords/>
  <dc:description/>
  <cp:lastModifiedBy>Jana Madecká</cp:lastModifiedBy>
  <cp:revision>1</cp:revision>
  <dcterms:created xsi:type="dcterms:W3CDTF">2018-08-20T11:21:00Z</dcterms:created>
  <dcterms:modified xsi:type="dcterms:W3CDTF">2018-08-20T11:31:00Z</dcterms:modified>
</cp:coreProperties>
</file>